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bidi w:val="0"/>
        <w:spacing w:before="113" w:after="57"/>
        <w:rPr/>
      </w:pPr>
      <w:r>
        <w:rPr/>
        <w:t>Matthias Loeks</w:t>
      </w:r>
    </w:p>
    <w:p>
      <w:pPr>
        <w:pStyle w:val="BodyText"/>
        <w:bidi w:val="0"/>
        <w:spacing w:before="0" w:after="0"/>
        <w:jc w:val="center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Agile Fullstack Engineer | Continuous Improvement Coach | Geospatial Enthusiast</w:t>
      </w:r>
    </w:p>
    <w:p>
      <w:pPr>
        <w:pStyle w:val="BodyText"/>
        <w:widowControl/>
        <w:suppressAutoHyphens w:val="true"/>
        <w:bidi w:val="0"/>
        <w:spacing w:lineRule="auto" w:line="276" w:before="227" w:after="227"/>
        <w:ind w:hanging="0" w:left="1417" w:right="1417"/>
        <w:jc w:val="center"/>
        <w:rPr/>
      </w:pPr>
      <w:r>
        <w:rPr/>
        <w:t xml:space="preserve">Experienced software engineer in Java, JavaScript, and Python. </w:t>
        <w:br/>
        <w:t xml:space="preserve">Passionate about maps—I have been working many years with geospatial data and GIS. </w:t>
        <w:br/>
        <w:t>I put a high focus on clean code and a collaborative team culture.</w:t>
        <w:br/>
        <w:t>Testing expert and strong communicator, I’m able to coach teams and organisations.</w:t>
      </w:r>
    </w:p>
    <w:p>
      <w:pPr>
        <w:pStyle w:val="BodyText"/>
        <w:bidi w:val="0"/>
        <w:spacing w:before="57" w:after="83"/>
        <w:jc w:val="center"/>
        <w:rPr/>
      </w:pPr>
      <w:hyperlink r:id="rId2">
        <w:r>
          <w:rPr>
            <w:rStyle w:val="Hyperlink"/>
            <w:color w:val="3465A4"/>
          </w:rPr>
          <w:t>LinkedIn</w:t>
        </w:r>
      </w:hyperlink>
      <w:r>
        <w:rPr/>
        <w:t xml:space="preserve"> | </w:t>
      </w:r>
      <w:hyperlink r:id="rId3">
        <w:r>
          <w:rPr>
            <w:rStyle w:val="Hyperlink"/>
            <w:color w:val="3465A4"/>
          </w:rPr>
          <w:t>GitHub</w:t>
        </w:r>
      </w:hyperlink>
      <w:r>
        <w:rPr/>
        <w:t xml:space="preserve"> | </w:t>
      </w:r>
      <w:hyperlink r:id="rId4">
        <w:r>
          <w:rPr>
            <w:rStyle w:val="Hyperlink"/>
            <w:color w:val="3465A4"/>
          </w:rPr>
          <w:t>spicy.downturn.rainfall</w:t>
        </w:r>
      </w:hyperlink>
      <w:r>
        <w:rPr>
          <w:rStyle w:val="Hyperlink"/>
          <w:color w:val="000000"/>
          <w:u w:val="none"/>
        </w:rPr>
        <w:t xml:space="preserve"> | </w:t>
      </w:r>
      <w:hyperlink r:id="rId5">
        <w:r>
          <w:rPr>
            <w:rStyle w:val="Hyperlink"/>
            <w:color w:val="3465A4"/>
          </w:rPr>
          <w:t>hello@mloeks.com</w:t>
        </w:r>
      </w:hyperlink>
      <w:r>
        <w:rPr>
          <w:rStyle w:val="Hyperlink"/>
          <w:color w:val="000000"/>
          <w:u w:val="none"/>
        </w:rPr>
        <w:t xml:space="preserve"> | +49 152 23897493</w:t>
      </w:r>
    </w:p>
    <w:p>
      <w:pPr>
        <w:pStyle w:val="BodyText"/>
        <w:bidi w:val="0"/>
        <w:spacing w:before="0" w:after="26"/>
        <w:jc w:val="center"/>
        <w:rPr/>
      </w:pPr>
      <w:r>
        <w:rPr/>
        <w:t>Fluent in English and German.</w:t>
      </w:r>
    </w:p>
    <w:p>
      <w:pPr>
        <w:pStyle w:val="Heading2"/>
        <w:numPr>
          <w:ilvl w:val="0"/>
          <w:numId w:val="0"/>
        </w:numPr>
        <w:bidi w:val="0"/>
        <w:spacing w:before="283" w:after="6"/>
        <w:ind w:hanging="0" w:left="0"/>
        <w:jc w:val="left"/>
        <w:rPr/>
      </w:pPr>
      <w:r>
        <w:rPr/>
        <w:t>Work Experience</w:t>
      </w:r>
    </w:p>
    <w:p>
      <w:pPr>
        <w:pStyle w:val="HorizontalLine"/>
        <w:bidi w:val="0"/>
        <w:spacing w:before="0" w:after="112"/>
        <w:jc w:val="left"/>
        <w:rPr/>
      </w:pPr>
      <w:r>
        <w:rPr/>
      </w:r>
    </w:p>
    <w:p>
      <w:pPr>
        <w:pStyle w:val="Heading3"/>
        <w:numPr>
          <w:ilvl w:val="2"/>
          <w:numId w:val="1"/>
        </w:numPr>
        <w:bidi w:val="0"/>
        <w:spacing w:before="113" w:after="113"/>
        <w:jc w:val="left"/>
        <w:rPr/>
      </w:pPr>
      <w:r>
        <w:rPr>
          <w:rStyle w:val="Hyperlink"/>
          <w:b/>
          <w:bCs/>
          <w:color w:val="383838"/>
          <w:sz w:val="22"/>
          <w:szCs w:val="22"/>
          <w:u w:val="none"/>
          <w:shd w:fill="auto" w:val="clear"/>
        </w:rPr>
        <w:t xml:space="preserve">Senior Software Engineer </w:t>
      </w:r>
      <w:r>
        <w:rPr>
          <w:rStyle w:val="Hyperlink"/>
          <w:b w:val="false"/>
          <w:bCs w:val="false"/>
          <w:color w:val="383838"/>
          <w:sz w:val="20"/>
          <w:szCs w:val="20"/>
          <w:u w:val="none"/>
          <w:shd w:fill="auto" w:val="clear"/>
        </w:rPr>
        <w:t xml:space="preserve">@ </w:t>
      </w:r>
      <w:hyperlink r:id="rId6">
        <w:r>
          <w:rPr>
            <w:rStyle w:val="Hyperlink"/>
            <w:b w:val="false"/>
            <w:bCs w:val="false"/>
            <w:color w:val="3465A4"/>
            <w:sz w:val="20"/>
            <w:szCs w:val="20"/>
            <w:shd w:fill="auto" w:val="clear"/>
          </w:rPr>
          <w:t xml:space="preserve">ServiceNow / </w:t>
        </w:r>
        <w:r>
          <w:rPr>
            <w:rStyle w:val="Hyperlink"/>
            <w:b w:val="false"/>
            <w:bCs w:val="false"/>
            <w:color w:val="3465A4"/>
            <w:sz w:val="20"/>
            <w:szCs w:val="20"/>
            <w:shd w:fill="auto" w:val="clear"/>
          </w:rPr>
          <w:t xml:space="preserve">Raytion </w:t>
        </w:r>
        <w:r>
          <w:rPr>
            <w:rStyle w:val="Hyperlink"/>
            <w:b w:val="false"/>
            <w:bCs w:val="false"/>
            <w:color w:val="3465A4"/>
            <w:sz w:val="20"/>
            <w:szCs w:val="20"/>
            <w:shd w:fill="auto" w:val="clear"/>
          </w:rPr>
          <w:t>GmbH</w:t>
        </w:r>
      </w:hyperlink>
      <w:r>
        <w:rPr>
          <w:b w:val="false"/>
          <w:bCs w:val="false"/>
          <w:color w:val="383838"/>
          <w:sz w:val="20"/>
          <w:szCs w:val="20"/>
          <w:shd w:fill="auto" w:val="clear"/>
        </w:rPr>
        <w:t xml:space="preserve">, </w:t>
      </w:r>
      <w:r>
        <w:rPr>
          <w:b w:val="false"/>
          <w:bCs w:val="false"/>
          <w:color w:val="383838"/>
          <w:sz w:val="20"/>
          <w:szCs w:val="20"/>
          <w:shd w:fill="auto" w:val="clear"/>
        </w:rPr>
        <w:t xml:space="preserve">Düsseldorf, </w:t>
      </w:r>
      <w:r>
        <w:rPr>
          <w:b w:val="false"/>
          <w:bCs w:val="false"/>
          <w:color w:val="383838"/>
          <w:sz w:val="20"/>
          <w:szCs w:val="20"/>
          <w:shd w:fill="auto" w:val="clear"/>
        </w:rPr>
        <w:t xml:space="preserve">DE </w:t>
      </w:r>
      <w:r>
        <w:rPr>
          <w:b w:val="false"/>
          <w:bCs w:val="false"/>
          <w:color w:val="383838"/>
          <w:sz w:val="20"/>
          <w:szCs w:val="20"/>
          <w:shd w:fill="auto" w:val="clear"/>
        </w:rPr>
        <w:t xml:space="preserve">(Hybrid) </w:t>
      </w:r>
      <w:r>
        <w:rPr>
          <w:b w:val="false"/>
          <w:bCs w:val="false"/>
          <w:color w:val="383838"/>
          <w:sz w:val="22"/>
          <w:szCs w:val="22"/>
          <w:shd w:fill="auto" w:val="clear"/>
        </w:rPr>
        <w:t xml:space="preserve">                         </w:t>
      </w:r>
      <w:r>
        <w:rPr>
          <w:b w:val="false"/>
          <w:bCs w:val="false"/>
          <w:color w:val="666666"/>
          <w:sz w:val="20"/>
          <w:szCs w:val="20"/>
          <w:shd w:fill="auto" w:val="clear"/>
        </w:rPr>
        <w:t>Since January</w:t>
      </w:r>
      <w:r>
        <w:rPr>
          <w:b w:val="false"/>
          <w:bCs w:val="false"/>
          <w:color w:val="666666"/>
          <w:sz w:val="20"/>
          <w:szCs w:val="20"/>
          <w:shd w:fill="auto" w:val="clear"/>
        </w:rPr>
        <w:t xml:space="preserve"> 202</w:t>
      </w:r>
      <w:r>
        <w:rPr>
          <w:b w:val="false"/>
          <w:bCs w:val="false"/>
          <w:color w:val="666666"/>
          <w:sz w:val="20"/>
          <w:szCs w:val="20"/>
          <w:shd w:fill="auto" w:val="clear"/>
        </w:rPr>
        <w:t>5</w:t>
      </w:r>
    </w:p>
    <w:p>
      <w:pPr>
        <w:pStyle w:val="BodyText"/>
        <w:numPr>
          <w:ilvl w:val="0"/>
          <w:numId w:val="1"/>
        </w:numPr>
        <w:bidi w:val="0"/>
        <w:spacing w:before="57" w:after="57"/>
        <w:jc w:val="left"/>
        <w:rPr/>
      </w:pPr>
      <w:r>
        <w:rPr>
          <w:b w:val="false"/>
          <w:bCs w:val="false"/>
          <w:i/>
          <w:iCs/>
          <w:color w:val="383838"/>
          <w:sz w:val="18"/>
          <w:szCs w:val="18"/>
          <w:u w:val="single"/>
          <w:shd w:fill="auto" w:val="clear"/>
        </w:rPr>
        <w:t>Tech Stack</w:t>
      </w:r>
      <w:r>
        <w:rPr>
          <w:b w:val="false"/>
          <w:bCs w:val="false"/>
          <w:i/>
          <w:iCs/>
          <w:color w:val="383838"/>
          <w:sz w:val="18"/>
          <w:szCs w:val="18"/>
          <w:shd w:fill="auto" w:val="clear"/>
        </w:rPr>
        <w:t xml:space="preserve">: Java </w:t>
      </w:r>
      <w:r>
        <w:rPr>
          <w:b w:val="false"/>
          <w:bCs w:val="false"/>
          <w:i/>
          <w:iCs/>
          <w:color w:val="383838"/>
          <w:sz w:val="18"/>
          <w:szCs w:val="18"/>
          <w:shd w:fill="auto" w:val="clear"/>
        </w:rPr>
        <w:t>21</w:t>
      </w:r>
      <w:r>
        <w:rPr>
          <w:b w:val="false"/>
          <w:bCs w:val="false"/>
          <w:i/>
          <w:iCs/>
          <w:color w:val="383838"/>
          <w:sz w:val="18"/>
          <w:szCs w:val="18"/>
          <w:shd w:fill="auto" w:val="clear"/>
        </w:rPr>
        <w:t xml:space="preserve">, Spring Boot, JUnit 5, AssertJ, Mockito; </w:t>
      </w:r>
      <w:r>
        <w:rPr>
          <w:b w:val="false"/>
          <w:bCs w:val="false"/>
          <w:i/>
          <w:iCs/>
          <w:color w:val="383838"/>
          <w:sz w:val="18"/>
          <w:szCs w:val="18"/>
          <w:shd w:fill="auto" w:val="clear"/>
        </w:rPr>
        <w:t xml:space="preserve">Gradle; Jenkins, Artifactory; </w:t>
      </w:r>
      <w:r>
        <w:rPr>
          <w:b w:val="false"/>
          <w:bCs w:val="false"/>
          <w:i/>
          <w:iCs/>
          <w:color w:val="383838"/>
          <w:sz w:val="18"/>
          <w:szCs w:val="18"/>
          <w:shd w:fill="auto" w:val="clear"/>
        </w:rPr>
        <w:t>Drupal, RESTful APIs</w:t>
      </w:r>
    </w:p>
    <w:p>
      <w:pPr>
        <w:pStyle w:val="BodyText"/>
        <w:numPr>
          <w:ilvl w:val="0"/>
          <w:numId w:val="4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 xml:space="preserve">Upgrading </w:t>
      </w:r>
      <w:r>
        <w:rPr>
          <w:color w:val="383838"/>
          <w:sz w:val="20"/>
          <w:szCs w:val="20"/>
          <w:shd w:fill="auto" w:val="clear"/>
        </w:rPr>
        <w:t>Java libraries and Spring Boot applications to most recent versions within the field of enterprise search.</w:t>
      </w:r>
    </w:p>
    <w:p>
      <w:pPr>
        <w:pStyle w:val="BodyText"/>
        <w:numPr>
          <w:ilvl w:val="0"/>
          <w:numId w:val="4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>Supporting the feature development in connecting different source systems (e.g. Microsoft Sharepoint, Drupal, Confluence, and more) with different search engines (e.g. Google Cloud Search, Apache Solr, ServiceNow AI Search)</w:t>
      </w:r>
    </w:p>
    <w:p>
      <w:pPr>
        <w:pStyle w:val="BodyText"/>
        <w:numPr>
          <w:ilvl w:val="0"/>
          <w:numId w:val="4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>Helping a newly formed team of five developers becoming efficient fast, and coaching in Agile and lean practices</w:t>
      </w:r>
    </w:p>
    <w:p>
      <w:pPr>
        <w:pStyle w:val="Heading3"/>
        <w:numPr>
          <w:ilvl w:val="2"/>
          <w:numId w:val="1"/>
        </w:numPr>
        <w:bidi w:val="0"/>
        <w:spacing w:before="283" w:after="113"/>
        <w:jc w:val="left"/>
        <w:rPr/>
      </w:pPr>
      <w:r>
        <w:rPr>
          <w:rStyle w:val="Hyperlink"/>
          <w:b/>
          <w:bCs/>
          <w:color w:val="383838"/>
          <w:sz w:val="22"/>
          <w:szCs w:val="22"/>
          <w:u w:val="none"/>
          <w:shd w:fill="auto" w:val="clear"/>
        </w:rPr>
        <w:t xml:space="preserve">Senior Software Engineer </w:t>
      </w:r>
      <w:r>
        <w:rPr>
          <w:rStyle w:val="Hyperlink"/>
          <w:b w:val="false"/>
          <w:bCs w:val="false"/>
          <w:color w:val="383838"/>
          <w:sz w:val="20"/>
          <w:szCs w:val="20"/>
          <w:u w:val="none"/>
          <w:shd w:fill="auto" w:val="clear"/>
        </w:rPr>
        <w:t xml:space="preserve">@ </w:t>
      </w:r>
      <w:hyperlink r:id="rId7">
        <w:r>
          <w:rPr>
            <w:rStyle w:val="Hyperlink"/>
            <w:b w:val="false"/>
            <w:bCs w:val="false"/>
            <w:color w:val="3465A4"/>
            <w:sz w:val="20"/>
            <w:szCs w:val="20"/>
            <w:shd w:fill="auto" w:val="clear"/>
          </w:rPr>
          <w:t>BASF Digital Farming GmbH</w:t>
        </w:r>
      </w:hyperlink>
      <w:r>
        <w:rPr>
          <w:b w:val="false"/>
          <w:bCs w:val="false"/>
          <w:color w:val="383838"/>
          <w:sz w:val="20"/>
          <w:szCs w:val="20"/>
          <w:shd w:fill="auto" w:val="clear"/>
        </w:rPr>
        <w:t>, Cologne, DE</w:t>
      </w:r>
      <w:r>
        <w:rPr>
          <w:b w:val="false"/>
          <w:bCs w:val="false"/>
          <w:color w:val="383838"/>
          <w:sz w:val="22"/>
          <w:szCs w:val="22"/>
          <w:shd w:fill="auto" w:val="clear"/>
        </w:rPr>
        <w:t xml:space="preserve">                     </w:t>
      </w:r>
      <w:r>
        <w:rPr>
          <w:b w:val="false"/>
          <w:bCs w:val="false"/>
          <w:color w:val="666666"/>
          <w:sz w:val="20"/>
          <w:szCs w:val="20"/>
          <w:shd w:fill="auto" w:val="clear"/>
        </w:rPr>
        <w:t>December 2021 – December 2024</w:t>
      </w:r>
    </w:p>
    <w:p>
      <w:pPr>
        <w:pStyle w:val="BodyText"/>
        <w:bidi w:val="0"/>
        <w:spacing w:before="57" w:after="57"/>
        <w:jc w:val="left"/>
        <w:rPr/>
      </w:pPr>
      <w:r>
        <w:rPr>
          <w:b w:val="false"/>
          <w:bCs w:val="false"/>
          <w:i/>
          <w:iCs/>
          <w:color w:val="383838"/>
          <w:sz w:val="18"/>
          <w:szCs w:val="18"/>
          <w:u w:val="single"/>
          <w:shd w:fill="auto" w:val="clear"/>
        </w:rPr>
        <w:t>Tech Stack</w:t>
      </w:r>
      <w:r>
        <w:rPr>
          <w:b w:val="false"/>
          <w:bCs w:val="false"/>
          <w:i/>
          <w:iCs/>
          <w:color w:val="383838"/>
          <w:sz w:val="18"/>
          <w:szCs w:val="18"/>
          <w:shd w:fill="auto" w:val="clear"/>
        </w:rPr>
        <w:t>: Java 17, Spring Boot, JUnit 5, AssertJ, Mockito; PostgreSQL, PostGIS, Geoserver, GeoTools, JTS, JAI, QGIS; RESTful API Design, GraphQL, RabbitMQ; Clean Code; Docker, CI/CD, TeamCity, AWS, Kubernetes, ELK, Datadog, SRE</w:t>
      </w:r>
    </w:p>
    <w:p>
      <w:pPr>
        <w:pStyle w:val="BodyText"/>
        <w:numPr>
          <w:ilvl w:val="0"/>
          <w:numId w:val="4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 xml:space="preserve">Leading the Java development of geospatial components in the backend team of </w:t>
      </w:r>
      <w:hyperlink r:id="rId8">
        <w:r>
          <w:rPr>
            <w:rStyle w:val="Hyperlink"/>
            <w:i w:val="false"/>
            <w:iCs w:val="false"/>
            <w:color w:val="3465A4"/>
            <w:sz w:val="20"/>
            <w:szCs w:val="20"/>
            <w:shd w:fill="auto" w:val="clear"/>
          </w:rPr>
          <w:t>xarvio</w:t>
        </w:r>
        <w:r>
          <w:rPr>
            <w:rStyle w:val="Hyperlink"/>
            <w:rFonts w:eastAsia="Roboto" w:cs="Roboto"/>
            <w:i w:val="false"/>
            <w:iCs w:val="false"/>
            <w:color w:val="3465A4"/>
            <w:sz w:val="20"/>
            <w:szCs w:val="20"/>
            <w:shd w:fill="auto" w:val="clear"/>
          </w:rPr>
          <w:t>™</w:t>
        </w:r>
        <w:r>
          <w:rPr>
            <w:rStyle w:val="Hyperlink"/>
            <w:i w:val="false"/>
            <w:iCs w:val="false"/>
            <w:color w:val="3465A4"/>
            <w:sz w:val="20"/>
            <w:szCs w:val="20"/>
            <w:shd w:fill="auto" w:val="clear"/>
          </w:rPr>
          <w:t xml:space="preserve"> “Field Manager“</w:t>
        </w:r>
      </w:hyperlink>
      <w:r>
        <w:rPr>
          <w:color w:val="383838"/>
          <w:sz w:val="20"/>
          <w:szCs w:val="20"/>
          <w:shd w:fill="auto" w:val="clear"/>
        </w:rPr>
        <w:t>.</w:t>
      </w:r>
    </w:p>
    <w:p>
      <w:pPr>
        <w:pStyle w:val="BodyText"/>
        <w:numPr>
          <w:ilvl w:val="0"/>
          <w:numId w:val="4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>Geospatial data management, analysis &amp; visualisation in a highly scaled, cloud-based application.</w:t>
      </w:r>
    </w:p>
    <w:p>
      <w:pPr>
        <w:pStyle w:val="BodyText"/>
        <w:numPr>
          <w:ilvl w:val="0"/>
          <w:numId w:val="4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 xml:space="preserve">Geospatial product ownership and product management advocate, stakeholder management. </w:t>
      </w:r>
    </w:p>
    <w:p>
      <w:pPr>
        <w:pStyle w:val="BodyText"/>
        <w:numPr>
          <w:ilvl w:val="0"/>
          <w:numId w:val="4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>Coaching the team for a better dev experience, system monitoring, incident management and agile practices.</w:t>
      </w:r>
    </w:p>
    <w:p>
      <w:pPr>
        <w:pStyle w:val="Heading3"/>
        <w:numPr>
          <w:ilvl w:val="2"/>
          <w:numId w:val="1"/>
        </w:numPr>
        <w:bidi w:val="0"/>
        <w:spacing w:before="283" w:after="113"/>
        <w:jc w:val="left"/>
        <w:rPr/>
      </w:pPr>
      <w:r>
        <w:rPr>
          <w:rStyle w:val="Hyperlink"/>
          <w:color w:val="000000"/>
          <w:sz w:val="22"/>
          <w:szCs w:val="22"/>
          <w:u w:val="none"/>
          <w:shd w:fill="auto" w:val="clear"/>
        </w:rPr>
        <w:t xml:space="preserve">Product Owner </w:t>
      </w:r>
      <w:r>
        <w:rPr>
          <w:rStyle w:val="Hyperlink"/>
          <w:b w:val="false"/>
          <w:bCs w:val="false"/>
          <w:color w:val="000000"/>
          <w:sz w:val="20"/>
          <w:szCs w:val="20"/>
          <w:u w:val="none"/>
          <w:shd w:fill="auto" w:val="clear"/>
        </w:rPr>
        <w:t>@</w:t>
      </w:r>
      <w:r>
        <w:rPr>
          <w:rStyle w:val="Hyperlink"/>
          <w:b w:val="false"/>
          <w:bCs w:val="false"/>
          <w:color w:val="3465A4"/>
          <w:sz w:val="20"/>
          <w:szCs w:val="20"/>
          <w:u w:val="none"/>
          <w:shd w:fill="auto" w:val="clear"/>
        </w:rPr>
        <w:t xml:space="preserve"> </w:t>
      </w:r>
      <w:hyperlink r:id="rId9">
        <w:r>
          <w:rPr>
            <w:rStyle w:val="Hyperlink"/>
            <w:b w:val="false"/>
            <w:bCs w:val="false"/>
            <w:color w:val="3465A4"/>
            <w:sz w:val="20"/>
            <w:szCs w:val="20"/>
            <w:shd w:fill="auto" w:val="clear"/>
          </w:rPr>
          <w:t>REWE digital GmbH</w:t>
        </w:r>
      </w:hyperlink>
      <w:r>
        <w:rPr>
          <w:b w:val="false"/>
          <w:bCs w:val="false"/>
          <w:color w:val="383838"/>
          <w:sz w:val="20"/>
          <w:szCs w:val="20"/>
          <w:shd w:fill="auto" w:val="clear"/>
        </w:rPr>
        <w:t>, Cologne, DE</w:t>
        <w:tab/>
      </w:r>
      <w:r>
        <w:rPr>
          <w:b w:val="false"/>
          <w:bCs w:val="false"/>
          <w:color w:val="383838"/>
          <w:sz w:val="22"/>
          <w:szCs w:val="22"/>
          <w:shd w:fill="auto" w:val="clear"/>
        </w:rPr>
        <w:tab/>
        <w:tab/>
        <w:tab/>
        <w:t xml:space="preserve">             </w:t>
      </w:r>
      <w:r>
        <w:rPr>
          <w:b w:val="false"/>
          <w:bCs w:val="false"/>
          <w:color w:val="666666"/>
          <w:sz w:val="20"/>
          <w:szCs w:val="20"/>
          <w:shd w:fill="auto" w:val="clear"/>
        </w:rPr>
        <w:t>April 2019 – November 2021</w:t>
      </w:r>
    </w:p>
    <w:p>
      <w:pPr>
        <w:pStyle w:val="BodyText"/>
        <w:bidi w:val="0"/>
        <w:spacing w:before="0" w:after="57"/>
        <w:jc w:val="left"/>
        <w:rPr/>
      </w:pPr>
      <w:r>
        <w:rPr>
          <w:b w:val="false"/>
          <w:bCs w:val="false"/>
          <w:i/>
          <w:iCs/>
          <w:color w:val="383838"/>
          <w:sz w:val="18"/>
          <w:szCs w:val="18"/>
          <w:u w:val="single"/>
          <w:shd w:fill="auto" w:val="clear"/>
        </w:rPr>
        <w:t>(Tech) Stack</w:t>
      </w:r>
      <w:r>
        <w:rPr>
          <w:b w:val="false"/>
          <w:bCs w:val="false"/>
          <w:i/>
          <w:iCs/>
          <w:color w:val="383838"/>
          <w:sz w:val="18"/>
          <w:szCs w:val="18"/>
          <w:shd w:fill="auto" w:val="clear"/>
        </w:rPr>
        <w:t>: Product Visions, Value Proposition, Agile Roadmapping, User Tests, Impact &amp; Story Mapping, Continuous Delivery, Impact validation, Stakeholder management, Product Backlog management, Design Thinking</w:t>
      </w:r>
    </w:p>
    <w:p>
      <w:pPr>
        <w:pStyle w:val="BodyText"/>
        <w:numPr>
          <w:ilvl w:val="0"/>
          <w:numId w:val="5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 xml:space="preserve">Ownership of the </w:t>
      </w:r>
      <w:r>
        <w:rPr>
          <w:i/>
          <w:iCs/>
          <w:color w:val="383838"/>
          <w:sz w:val="20"/>
          <w:szCs w:val="20"/>
          <w:shd w:fill="auto" w:val="clear"/>
        </w:rPr>
        <w:t xml:space="preserve">market offers </w:t>
      </w:r>
      <w:r>
        <w:rPr>
          <w:color w:val="383838"/>
          <w:sz w:val="20"/>
          <w:szCs w:val="20"/>
          <w:shd w:fill="auto" w:val="clear"/>
        </w:rPr>
        <w:t xml:space="preserve">domain and the backend-heavy platform for the </w:t>
      </w:r>
      <w:hyperlink r:id="rId10">
        <w:r>
          <w:rPr>
            <w:rStyle w:val="Hyperlink"/>
            <w:color w:val="3465A4"/>
            <w:sz w:val="20"/>
            <w:szCs w:val="20"/>
            <w:shd w:fill="auto" w:val="clear"/>
          </w:rPr>
          <w:t>REWE.de website</w:t>
        </w:r>
      </w:hyperlink>
    </w:p>
    <w:p>
      <w:pPr>
        <w:pStyle w:val="BodyText"/>
        <w:numPr>
          <w:ilvl w:val="0"/>
          <w:numId w:val="5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 xml:space="preserve">Servant leader of a highly cross-functional Scrum team, driving inspiration and innovation within workshops. </w:t>
      </w:r>
    </w:p>
    <w:p>
      <w:pPr>
        <w:pStyle w:val="BodyText"/>
        <w:numPr>
          <w:ilvl w:val="0"/>
          <w:numId w:val="5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>Supported architectural design across teams. Prioritisation of business needs and translation into IT requirements.</w:t>
      </w:r>
    </w:p>
    <w:p>
      <w:pPr>
        <w:pStyle w:val="BodyText"/>
        <w:bidi w:val="0"/>
        <w:spacing w:before="283" w:after="113"/>
        <w:jc w:val="left"/>
        <w:rPr/>
      </w:pPr>
      <w:r>
        <w:rPr>
          <w:b/>
          <w:bCs/>
          <w:color w:val="383838"/>
          <w:sz w:val="22"/>
          <w:szCs w:val="22"/>
          <w:shd w:fill="auto" w:val="clear"/>
        </w:rPr>
        <w:t>Fullstack Software Engineer</w:t>
      </w:r>
      <w:r>
        <w:rPr>
          <w:color w:val="383838"/>
          <w:sz w:val="22"/>
          <w:szCs w:val="22"/>
          <w:shd w:fill="auto" w:val="clear"/>
        </w:rPr>
        <w:t xml:space="preserve"> </w:t>
      </w:r>
      <w:r>
        <w:rPr>
          <w:rStyle w:val="Hyperlink"/>
          <w:b w:val="false"/>
          <w:bCs w:val="false"/>
          <w:color w:val="000000"/>
          <w:sz w:val="20"/>
          <w:szCs w:val="20"/>
          <w:u w:val="none"/>
          <w:shd w:fill="auto" w:val="clear"/>
        </w:rPr>
        <w:t>@</w:t>
      </w:r>
      <w:r>
        <w:rPr>
          <w:rStyle w:val="Hyperlink"/>
          <w:b w:val="false"/>
          <w:bCs w:val="false"/>
          <w:color w:val="3465A4"/>
          <w:sz w:val="20"/>
          <w:szCs w:val="20"/>
          <w:u w:val="none"/>
          <w:shd w:fill="auto" w:val="clear"/>
        </w:rPr>
        <w:t xml:space="preserve"> </w:t>
      </w:r>
      <w:hyperlink r:id="rId11">
        <w:r>
          <w:rPr>
            <w:rStyle w:val="Hyperlink"/>
            <w:b w:val="false"/>
            <w:bCs w:val="false"/>
            <w:color w:val="3465A4"/>
            <w:sz w:val="20"/>
            <w:szCs w:val="20"/>
            <w:shd w:fill="auto" w:val="clear"/>
          </w:rPr>
          <w:t>REWE digital GmbH</w:t>
        </w:r>
      </w:hyperlink>
      <w:r>
        <w:rPr>
          <w:b w:val="false"/>
          <w:bCs w:val="false"/>
          <w:color w:val="383838"/>
          <w:sz w:val="20"/>
          <w:szCs w:val="20"/>
          <w:shd w:fill="auto" w:val="clear"/>
        </w:rPr>
        <w:t>, Cologne, DE</w:t>
      </w:r>
      <w:r>
        <w:rPr>
          <w:b w:val="false"/>
          <w:bCs w:val="false"/>
          <w:color w:val="383838"/>
          <w:sz w:val="22"/>
          <w:szCs w:val="22"/>
          <w:shd w:fill="auto" w:val="clear"/>
        </w:rPr>
        <w:tab/>
        <w:t xml:space="preserve">                        </w:t>
      </w:r>
      <w:r>
        <w:rPr>
          <w:b w:val="false"/>
          <w:bCs w:val="false"/>
          <w:color w:val="666666"/>
          <w:sz w:val="20"/>
          <w:szCs w:val="20"/>
          <w:shd w:fill="auto" w:val="clear"/>
        </w:rPr>
        <w:t>November 2015 – March 2019</w:t>
      </w:r>
    </w:p>
    <w:p>
      <w:pPr>
        <w:pStyle w:val="BodyText"/>
        <w:bidi w:val="0"/>
        <w:spacing w:before="0" w:after="57"/>
        <w:jc w:val="left"/>
        <w:rPr/>
      </w:pPr>
      <w:r>
        <w:rPr>
          <w:i/>
          <w:iCs/>
          <w:color w:val="383838"/>
          <w:sz w:val="18"/>
          <w:szCs w:val="18"/>
          <w:u w:val="single"/>
          <w:shd w:fill="auto" w:val="clear"/>
        </w:rPr>
        <w:t>Tech Stack</w:t>
      </w:r>
      <w:r>
        <w:rPr>
          <w:i/>
          <w:iCs/>
          <w:color w:val="383838"/>
          <w:sz w:val="18"/>
          <w:szCs w:val="18"/>
          <w:shd w:fill="auto" w:val="clear"/>
        </w:rPr>
        <w:t>: Java 8, Groovy, Spring Boot, Spock, TDD; JavaScript, ES6, React, HTML5, CSS3, Sass, Webpack, Jasmine, Jest, Thymeleaf; PostgreSQL, PostGIS, Nominatim, RESTful API Design, Apache Kafka; Clean Code, XP, Pair &amp; Mob Programming, trunk-based dev; Docker, CI/CD, Jenkins, Google Cloud Platform, ELK, Prometheus, Grafana, SRE; OAuth, Keycloak; UX Research, User Testing</w:t>
      </w:r>
      <w:r>
        <w:rPr>
          <w:color w:val="383838"/>
          <w:sz w:val="20"/>
          <w:szCs w:val="20"/>
          <w:shd w:fill="auto" w:val="clear"/>
        </w:rPr>
        <w:tab/>
      </w:r>
    </w:p>
    <w:p>
      <w:pPr>
        <w:pStyle w:val="BodyText"/>
        <w:numPr>
          <w:ilvl w:val="0"/>
          <w:numId w:val="6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 xml:space="preserve">Crafted µServices for REWE’s delivery service in a quality-focused Scrum team, working by XP practices. </w:t>
      </w:r>
    </w:p>
    <w:p>
      <w:pPr>
        <w:pStyle w:val="BodyText"/>
        <w:numPr>
          <w:ilvl w:val="0"/>
          <w:numId w:val="5"/>
        </w:numPr>
        <w:bidi w:val="0"/>
        <w:spacing w:before="0" w:after="0"/>
        <w:jc w:val="left"/>
        <w:rPr/>
      </w:pPr>
      <w:r>
        <w:rPr>
          <w:i w:val="false"/>
          <w:iCs w:val="false"/>
          <w:color w:val="383838"/>
          <w:sz w:val="20"/>
          <w:szCs w:val="20"/>
          <w:shd w:fill="auto" w:val="clear"/>
        </w:rPr>
        <w:t>Supported the transformation of the shop monolith to µServices.</w:t>
      </w:r>
    </w:p>
    <w:p>
      <w:pPr>
        <w:pStyle w:val="BodyText"/>
        <w:numPr>
          <w:ilvl w:val="0"/>
          <w:numId w:val="5"/>
        </w:numPr>
        <w:bidi w:val="0"/>
        <w:spacing w:before="0" w:after="0"/>
        <w:jc w:val="left"/>
        <w:rPr/>
      </w:pPr>
      <w:r>
        <w:rPr>
          <w:i w:val="false"/>
          <w:iCs w:val="false"/>
          <w:color w:val="383838"/>
          <w:sz w:val="20"/>
          <w:szCs w:val="20"/>
          <w:shd w:fill="auto" w:val="clear"/>
        </w:rPr>
        <w:t>Introduced an OSM-based address geocoding for the REWE online shop.</w:t>
      </w:r>
    </w:p>
    <w:p>
      <w:pPr>
        <w:pStyle w:val="Heading3"/>
        <w:numPr>
          <w:ilvl w:val="2"/>
          <w:numId w:val="1"/>
        </w:numPr>
        <w:bidi w:val="0"/>
        <w:spacing w:before="283" w:after="0"/>
        <w:jc w:val="left"/>
        <w:rPr/>
      </w:pPr>
      <w:r>
        <w:rPr>
          <w:b/>
          <w:bCs/>
          <w:i w:val="false"/>
          <w:iCs w:val="false"/>
          <w:color w:val="383838"/>
          <w:sz w:val="22"/>
          <w:szCs w:val="22"/>
          <w:shd w:fill="auto" w:val="clear"/>
        </w:rPr>
        <w:t xml:space="preserve">Fullstack Software Engineer / GIS Expert </w:t>
      </w:r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 xml:space="preserve">@ Heidelberg mobil GmbH, Heidelberg, DE      </w:t>
      </w:r>
      <w:r>
        <w:rPr>
          <w:b w:val="false"/>
          <w:bCs w:val="false"/>
          <w:i w:val="false"/>
          <w:iCs w:val="false"/>
          <w:color w:val="666666"/>
          <w:sz w:val="20"/>
          <w:szCs w:val="20"/>
          <w:shd w:fill="auto" w:val="clear"/>
        </w:rPr>
        <w:t>August 2012 – October 2015</w:t>
      </w:r>
    </w:p>
    <w:p>
      <w:pPr>
        <w:pStyle w:val="BodyText"/>
        <w:bidi w:val="0"/>
        <w:spacing w:before="0" w:after="57"/>
        <w:jc w:val="left"/>
        <w:rPr/>
      </w:pPr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 xml:space="preserve">(now </w:t>
      </w:r>
      <w:hyperlink r:id="rId12">
        <w:r>
          <w:rPr>
            <w:rStyle w:val="Hyperlink"/>
            <w:b w:val="false"/>
            <w:bCs w:val="false"/>
            <w:i w:val="false"/>
            <w:iCs w:val="false"/>
            <w:color w:val="3465A4"/>
            <w:sz w:val="20"/>
            <w:szCs w:val="20"/>
            <w:shd w:fill="auto" w:val="clear"/>
          </w:rPr>
          <w:t>Flowcate GmbH</w:t>
        </w:r>
      </w:hyperlink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>)</w:t>
      </w:r>
    </w:p>
    <w:p>
      <w:pPr>
        <w:pStyle w:val="BodyText"/>
        <w:bidi w:val="0"/>
        <w:spacing w:before="0" w:after="57"/>
        <w:jc w:val="left"/>
        <w:rPr>
          <w:i/>
          <w:i/>
          <w:iCs/>
          <w:sz w:val="18"/>
          <w:szCs w:val="18"/>
        </w:rPr>
      </w:pPr>
      <w:r>
        <w:rPr>
          <w:b w:val="false"/>
          <w:bCs w:val="false"/>
          <w:i/>
          <w:iCs/>
          <w:color w:val="383838"/>
          <w:sz w:val="18"/>
          <w:szCs w:val="18"/>
          <w:u w:val="single"/>
          <w:shd w:fill="auto" w:val="clear"/>
        </w:rPr>
        <w:t>Tech Stack</w:t>
      </w:r>
      <w:r>
        <w:rPr>
          <w:b w:val="false"/>
          <w:bCs w:val="false"/>
          <w:i/>
          <w:iCs/>
          <w:color w:val="383838"/>
          <w:sz w:val="18"/>
          <w:szCs w:val="18"/>
          <w:shd w:fill="auto" w:val="clear"/>
        </w:rPr>
        <w:t>: Python, Groovy, Grails, Bash; JavaScript, jQuery, AngularJS (1.x), OpenLayers, Leaflet, HTML5, CSS3, Less; PostgreSQL, PostGIS, PL/pgSQL, pgRouting, OSRM, GraphHopper; Jenkins; GeoServer, GeoWebCache, Nominatim, Shapely, GDAL, GRASS GIS, QGIS, PyQGIS, PyQt</w:t>
      </w:r>
    </w:p>
    <w:p>
      <w:pPr>
        <w:pStyle w:val="BodyText"/>
        <w:numPr>
          <w:ilvl w:val="0"/>
          <w:numId w:val="7"/>
        </w:numPr>
        <w:bidi w:val="0"/>
        <w:spacing w:before="0" w:after="0"/>
        <w:jc w:val="left"/>
        <w:rPr/>
      </w:pPr>
      <w:r>
        <w:rPr>
          <w:i w:val="false"/>
          <w:iCs w:val="false"/>
          <w:color w:val="383838"/>
          <w:sz w:val="20"/>
          <w:szCs w:val="20"/>
          <w:shd w:fill="auto" w:val="clear"/>
        </w:rPr>
        <w:t>Created custom maps &amp; routing graphs for trade fair (web) apps and workflows to automate that.</w:t>
      </w:r>
    </w:p>
    <w:p>
      <w:pPr>
        <w:pStyle w:val="BodyText"/>
        <w:numPr>
          <w:ilvl w:val="0"/>
          <w:numId w:val="7"/>
        </w:numPr>
        <w:bidi w:val="0"/>
        <w:spacing w:before="0" w:after="0"/>
        <w:jc w:val="left"/>
        <w:rPr/>
      </w:pPr>
      <w:r>
        <w:rPr>
          <w:i w:val="false"/>
          <w:iCs w:val="false"/>
          <w:color w:val="383838"/>
          <w:sz w:val="20"/>
          <w:szCs w:val="20"/>
          <w:shd w:fill="auto" w:val="clear"/>
        </w:rPr>
        <w:t xml:space="preserve">Wrote software for automated incorporation of wildly heterogeneous geodata and their filtering &amp; simplification. </w:t>
      </w:r>
    </w:p>
    <w:p>
      <w:pPr>
        <w:pStyle w:val="BodyText"/>
        <w:numPr>
          <w:ilvl w:val="0"/>
          <w:numId w:val="7"/>
        </w:numPr>
        <w:bidi w:val="0"/>
        <w:spacing w:before="0" w:after="0"/>
        <w:jc w:val="left"/>
        <w:rPr/>
      </w:pPr>
      <w:r>
        <w:rPr>
          <w:i w:val="false"/>
          <w:iCs w:val="false"/>
          <w:color w:val="383838"/>
          <w:sz w:val="20"/>
          <w:szCs w:val="20"/>
          <w:shd w:fill="auto" w:val="clear"/>
        </w:rPr>
        <w:t>Consultant for a truck routing solution based on OpenStreetMap and open-source routing engines.</w:t>
      </w:r>
    </w:p>
    <w:p>
      <w:pPr>
        <w:pStyle w:val="Heading3"/>
        <w:numPr>
          <w:ilvl w:val="2"/>
          <w:numId w:val="1"/>
        </w:numPr>
        <w:bidi w:val="0"/>
        <w:spacing w:before="283" w:after="0"/>
        <w:jc w:val="left"/>
        <w:rPr/>
      </w:pPr>
      <w:r>
        <w:rPr>
          <w:rStyle w:val="Hyperlink"/>
          <w:b/>
          <w:bCs/>
          <w:i w:val="false"/>
          <w:iCs w:val="false"/>
          <w:color w:val="383838"/>
          <w:sz w:val="22"/>
          <w:szCs w:val="22"/>
          <w:u w:val="none"/>
          <w:shd w:fill="auto" w:val="clear"/>
        </w:rPr>
        <w:t>Research Assistant / PhD student</w:t>
      </w:r>
      <w:r>
        <w:rPr>
          <w:rStyle w:val="Hyperlink"/>
          <w:b/>
          <w:bCs/>
          <w:i w:val="false"/>
          <w:iCs w:val="false"/>
          <w:color w:val="383838"/>
          <w:sz w:val="20"/>
          <w:szCs w:val="20"/>
          <w:u w:val="none"/>
          <w:shd w:fill="auto" w:val="clear"/>
        </w:rPr>
        <w:t xml:space="preserve"> </w:t>
      </w:r>
      <w:r>
        <w:rPr>
          <w:rStyle w:val="Hyperlink"/>
          <w:b w:val="false"/>
          <w:bCs w:val="false"/>
          <w:i w:val="false"/>
          <w:iCs w:val="false"/>
          <w:color w:val="383838"/>
          <w:sz w:val="20"/>
          <w:szCs w:val="20"/>
          <w:u w:val="none"/>
          <w:shd w:fill="auto" w:val="clear"/>
        </w:rPr>
        <w:t xml:space="preserve">@ </w:t>
      </w:r>
      <w:hyperlink r:id="rId13">
        <w:r>
          <w:rPr>
            <w:rStyle w:val="Hyperlink"/>
            <w:b w:val="false"/>
            <w:bCs w:val="false"/>
            <w:i w:val="false"/>
            <w:iCs w:val="false"/>
            <w:color w:val="3465A4"/>
            <w:sz w:val="20"/>
            <w:szCs w:val="20"/>
            <w:shd w:fill="auto" w:val="clear"/>
          </w:rPr>
          <w:t>Ruprecht-Karls University</w:t>
        </w:r>
      </w:hyperlink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>, Heidelberg, DE</w:t>
        <w:tab/>
        <w:tab/>
        <w:t xml:space="preserve">        </w:t>
      </w:r>
      <w:r>
        <w:rPr>
          <w:b w:val="false"/>
          <w:bCs w:val="false"/>
          <w:i w:val="false"/>
          <w:iCs w:val="false"/>
          <w:color w:val="666666"/>
          <w:sz w:val="20"/>
          <w:szCs w:val="20"/>
          <w:shd w:fill="auto" w:val="clear"/>
        </w:rPr>
        <w:t>August 2011 – July 2012</w:t>
      </w:r>
    </w:p>
    <w:p>
      <w:pPr>
        <w:pStyle w:val="BodyText"/>
        <w:bidi w:val="0"/>
        <w:spacing w:before="0" w:after="57"/>
        <w:jc w:val="left"/>
        <w:rPr/>
      </w:pPr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>In the geoinformatics research group (Institute of Geography).</w:t>
      </w:r>
    </w:p>
    <w:p>
      <w:pPr>
        <w:pStyle w:val="BodyText"/>
        <w:bidi w:val="0"/>
        <w:spacing w:before="0" w:after="57"/>
        <w:jc w:val="left"/>
        <w:rPr>
          <w:i/>
          <w:i/>
          <w:iCs/>
          <w:sz w:val="18"/>
          <w:szCs w:val="18"/>
        </w:rPr>
      </w:pPr>
      <w:r>
        <w:rPr>
          <w:b w:val="false"/>
          <w:bCs w:val="false"/>
          <w:i/>
          <w:iCs/>
          <w:color w:val="383838"/>
          <w:sz w:val="18"/>
          <w:szCs w:val="18"/>
          <w:u w:val="single"/>
          <w:shd w:fill="auto" w:val="clear"/>
        </w:rPr>
        <w:t>Tech Stack</w:t>
      </w:r>
      <w:r>
        <w:rPr>
          <w:b w:val="false"/>
          <w:bCs w:val="false"/>
          <w:i/>
          <w:iCs/>
          <w:color w:val="383838"/>
          <w:sz w:val="18"/>
          <w:szCs w:val="18"/>
          <w:shd w:fill="auto" w:val="clear"/>
        </w:rPr>
        <w:t>: Java, Java 3D; JavaScript, OpenLayers, Nominatim, OpenStreetMap; PostgreSQL, PostGIS; Scientific Research, Scientific Writing, University Teaching</w:t>
      </w:r>
    </w:p>
    <w:p>
      <w:pPr>
        <w:pStyle w:val="BodyText"/>
        <w:numPr>
          <w:ilvl w:val="0"/>
          <w:numId w:val="2"/>
        </w:numPr>
        <w:bidi w:val="0"/>
        <w:spacing w:before="0" w:after="0"/>
        <w:jc w:val="left"/>
        <w:rPr/>
      </w:pPr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>Conducted research on utilising volunteered geographic information for 3D city models, like (partly 3D) OSM data.</w:t>
      </w:r>
    </w:p>
    <w:p>
      <w:pPr>
        <w:pStyle w:val="BodyText"/>
        <w:numPr>
          <w:ilvl w:val="0"/>
          <w:numId w:val="2"/>
        </w:numPr>
        <w:bidi w:val="0"/>
        <w:spacing w:before="0" w:after="0"/>
        <w:jc w:val="left"/>
        <w:rPr/>
      </w:pPr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>Typical research stuff like writing papers, giving conference talks and teaching GIS courses.</w:t>
      </w:r>
    </w:p>
    <w:p>
      <w:pPr>
        <w:pStyle w:val="Heading2"/>
        <w:numPr>
          <w:ilvl w:val="0"/>
          <w:numId w:val="0"/>
        </w:numPr>
        <w:bidi w:val="0"/>
        <w:spacing w:before="0" w:after="0"/>
        <w:ind w:hanging="0" w:left="0"/>
        <w:jc w:val="left"/>
        <w:rPr/>
      </w:pPr>
      <w:r>
        <w:rPr/>
        <w:t>Education</w:t>
      </w:r>
    </w:p>
    <w:p>
      <w:pPr>
        <w:pStyle w:val="HorizontalLine"/>
        <w:bidi w:val="0"/>
        <w:spacing w:before="0" w:after="112"/>
        <w:jc w:val="left"/>
        <w:rPr/>
      </w:pPr>
      <w:r>
        <w:rPr/>
      </w:r>
    </w:p>
    <w:p>
      <w:pPr>
        <w:pStyle w:val="Heading3"/>
        <w:numPr>
          <w:ilvl w:val="2"/>
          <w:numId w:val="1"/>
        </w:numPr>
        <w:bidi w:val="0"/>
        <w:spacing w:before="113" w:after="113"/>
        <w:jc w:val="left"/>
        <w:rPr/>
      </w:pPr>
      <w:hyperlink r:id="rId14">
        <w:r>
          <w:rPr>
            <w:rStyle w:val="Hyperlink"/>
            <w:i w:val="false"/>
            <w:iCs w:val="false"/>
            <w:color w:val="3465A4"/>
            <w:sz w:val="20"/>
            <w:szCs w:val="20"/>
          </w:rPr>
          <w:t>Gottfried Wilhelm Leibniz University</w:t>
        </w:r>
      </w:hyperlink>
      <w:r>
        <w:rPr>
          <w:b w:val="false"/>
          <w:bCs w:val="false"/>
          <w:i w:val="false"/>
          <w:iCs w:val="false"/>
          <w:sz w:val="20"/>
          <w:szCs w:val="20"/>
        </w:rPr>
        <w:t>, Hannover, DE</w:t>
        <w:tab/>
        <w:tab/>
        <w:tab/>
        <w:tab/>
        <w:t xml:space="preserve">          </w:t>
      </w:r>
      <w:r>
        <w:rPr>
          <w:b w:val="false"/>
          <w:bCs w:val="false"/>
          <w:i w:val="false"/>
          <w:iCs w:val="false"/>
          <w:color w:val="666666"/>
          <w:sz w:val="20"/>
          <w:szCs w:val="20"/>
        </w:rPr>
        <w:t>October 2005 – September 2010</w:t>
      </w:r>
      <w:r>
        <w:rPr>
          <w:i w:val="false"/>
          <w:iCs w:val="false"/>
          <w:sz w:val="20"/>
          <w:szCs w:val="20"/>
        </w:rPr>
        <w:br/>
      </w:r>
      <w:hyperlink r:id="rId15">
        <w:r>
          <w:rPr>
            <w:rStyle w:val="Hyperlink"/>
            <w:i w:val="false"/>
            <w:iCs w:val="false"/>
            <w:color w:val="3465A4"/>
            <w:sz w:val="20"/>
            <w:szCs w:val="20"/>
          </w:rPr>
          <w:t>City University</w:t>
        </w:r>
      </w:hyperlink>
      <w:r>
        <w:rPr>
          <w:i w:val="false"/>
          <w:iCs w:val="false"/>
          <w:sz w:val="20"/>
          <w:szCs w:val="20"/>
        </w:rPr>
        <w:t>,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 London, UK</w:t>
      </w:r>
    </w:p>
    <w:p>
      <w:pPr>
        <w:pStyle w:val="BodyText"/>
        <w:bidi w:val="0"/>
        <w:spacing w:before="0" w:after="57"/>
        <w:jc w:val="left"/>
        <w:rPr/>
      </w:pPr>
      <w:r>
        <w:rPr>
          <w:b w:val="false"/>
          <w:bCs w:val="false"/>
          <w:i/>
          <w:iCs/>
          <w:color w:val="383838"/>
          <w:sz w:val="18"/>
          <w:szCs w:val="18"/>
          <w:u w:val="single"/>
          <w:shd w:fill="auto" w:val="clear"/>
        </w:rPr>
        <w:t>Tech Stack</w:t>
      </w:r>
      <w:r>
        <w:rPr>
          <w:b w:val="false"/>
          <w:bCs w:val="false"/>
          <w:i/>
          <w:iCs/>
          <w:color w:val="383838"/>
          <w:sz w:val="18"/>
          <w:szCs w:val="18"/>
          <w:shd w:fill="auto" w:val="clear"/>
        </w:rPr>
        <w:t>: Java, Swing, Java 3D, C++, Qt, JavaScript, PHP; PostgreSQL &amp; PostGIS; Matlab, R; QGIS, ArcGIS</w:t>
      </w:r>
    </w:p>
    <w:p>
      <w:pPr>
        <w:pStyle w:val="BodyText"/>
        <w:bidi w:val="0"/>
        <w:spacing w:before="114" w:after="254"/>
        <w:jc w:val="left"/>
        <w:rPr/>
      </w:pPr>
      <w:r>
        <w:rPr/>
        <w:t>Master of Science in Geodesy and Geoinformatics.</w:t>
        <w:br/>
        <w:t>Graduated in both B.Sc. and M.Sc. with distinction.</w:t>
      </w:r>
    </w:p>
    <w:p>
      <w:pPr>
        <w:pStyle w:val="Heading2"/>
        <w:numPr>
          <w:ilvl w:val="1"/>
          <w:numId w:val="1"/>
        </w:numPr>
        <w:rPr/>
      </w:pPr>
      <w:r>
        <w:rPr/>
        <w:t>Beyond Work</w:t>
      </w:r>
    </w:p>
    <w:p>
      <w:pPr>
        <w:pStyle w:val="HorizontalLine"/>
        <w:bidi w:val="0"/>
        <w:spacing w:before="0" w:after="112"/>
        <w:jc w:val="left"/>
        <w:rPr/>
      </w:pPr>
      <w:r>
        <w:rPr/>
      </w:r>
    </w:p>
    <w:p>
      <w:pPr>
        <w:pStyle w:val="BodyText"/>
        <w:numPr>
          <w:ilvl w:val="0"/>
          <w:numId w:val="3"/>
        </w:numPr>
        <w:bidi w:val="0"/>
        <w:spacing w:before="57" w:after="57"/>
        <w:jc w:val="left"/>
        <w:rPr/>
      </w:pPr>
      <w:r>
        <w:rPr>
          <w:i/>
          <w:iCs/>
          <w:u w:val="single"/>
        </w:rPr>
        <w:t>Family:</w:t>
      </w:r>
      <w:r>
        <w:rPr/>
        <w:t xml:space="preserve"> In fact the only hobby you can realistically have, being a father of two kids aged 4 and 1! Spending time with my dearest... if time allows I like to bake and cook. Gardening keeps me sane and clears my mind.</w:t>
      </w:r>
    </w:p>
    <w:p>
      <w:pPr>
        <w:pStyle w:val="BodyText"/>
        <w:numPr>
          <w:ilvl w:val="0"/>
          <w:numId w:val="3"/>
        </w:numPr>
        <w:bidi w:val="0"/>
        <w:spacing w:before="0" w:after="0"/>
        <w:jc w:val="left"/>
        <w:rPr/>
      </w:pPr>
      <w:r>
        <w:rPr>
          <w:i/>
          <w:iCs/>
          <w:u w:val="single"/>
        </w:rPr>
        <w:t>Music:</w:t>
      </w:r>
      <w:r>
        <w:rPr/>
        <w:t xml:space="preserve"> Raised in a musical family, listening to and making music means a great deal to me. I'm a tenor singer in a “pub choir” and play the guitar in an informal Jazz duo (currently on hiatus).</w:t>
      </w:r>
    </w:p>
    <w:p>
      <w:pPr>
        <w:pStyle w:val="BodyText"/>
        <w:numPr>
          <w:ilvl w:val="0"/>
          <w:numId w:val="3"/>
        </w:numPr>
        <w:bidi w:val="0"/>
        <w:spacing w:before="57" w:after="197"/>
        <w:jc w:val="left"/>
        <w:rPr/>
      </w:pPr>
      <w:r>
        <w:rPr>
          <w:i/>
          <w:iCs/>
          <w:u w:val="single"/>
        </w:rPr>
        <w:t>Sports:</w:t>
      </w:r>
      <w:r>
        <w:rPr>
          <w:i w:val="false"/>
          <w:iCs w:val="false"/>
        </w:rPr>
        <w:t xml:space="preserve"> I did a lot of running before the kids came, managed to finish two half-marathons below 1h30m. Nowadays running more casually, or taking my gravel bike to explore the woody hills around our home.</w:t>
      </w:r>
    </w:p>
    <w:sectPr>
      <w:type w:val="nextPage"/>
      <w:pgSz w:w="11906" w:h="16838"/>
      <w:pgMar w:left="850" w:right="850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2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jc w:val="center"/>
      <w:outlineLvl w:val="0"/>
    </w:pPr>
    <w:rPr>
      <w:rFonts w:ascii="Liberation Serif" w:hAnsi="Liberation Serif"/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86" w:after="6"/>
      <w:outlineLvl w:val="1"/>
    </w:pPr>
    <w:rPr>
      <w:rFonts w:ascii="Liberation Serif" w:hAnsi="Liberation Serif"/>
      <w:b/>
      <w:bCs/>
      <w:sz w:val="28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13" w:after="0"/>
      <w:outlineLvl w:val="2"/>
    </w:pPr>
    <w:rPr>
      <w:rFonts w:ascii="Liberation Serif" w:hAnsi="Liberation Serif"/>
      <w:b/>
      <w:bCs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40" w:before="57" w:after="197"/>
    </w:pPr>
    <w:rPr>
      <w:sz w:val="20"/>
      <w:szCs w:val="20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BodyText"/>
    <w:autoRedefine/>
    <w:qFormat/>
    <w:pPr>
      <w:jc w:val="center"/>
    </w:pPr>
    <w:rPr>
      <w:b/>
      <w:bCs/>
      <w:sz w:val="56"/>
      <w:szCs w:val="56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inkedin.com/in/matthias-loeks-5027ba22" TargetMode="External"/><Relationship Id="rId3" Type="http://schemas.openxmlformats.org/officeDocument/2006/relationships/hyperlink" Target="https://github.com/mloeks" TargetMode="External"/><Relationship Id="rId4" Type="http://schemas.openxmlformats.org/officeDocument/2006/relationships/hyperlink" Target="https://w3w.co/spicy.downturn.rainfall" TargetMode="External"/><Relationship Id="rId5" Type="http://schemas.openxmlformats.org/officeDocument/2006/relationships/hyperlink" Target="mailto:hello@mloeks.com" TargetMode="External"/><Relationship Id="rId6" Type="http://schemas.openxmlformats.org/officeDocument/2006/relationships/hyperlink" Target="https://raytion.com/" TargetMode="External"/><Relationship Id="rId7" Type="http://schemas.openxmlformats.org/officeDocument/2006/relationships/hyperlink" Target="https://xarvio.com/" TargetMode="External"/><Relationship Id="rId8" Type="http://schemas.openxmlformats.org/officeDocument/2006/relationships/hyperlink" Target="https://fm.xarvio.com/" TargetMode="External"/><Relationship Id="rId9" Type="http://schemas.openxmlformats.org/officeDocument/2006/relationships/hyperlink" Target="https://www.rewe-digital.com/de" TargetMode="External"/><Relationship Id="rId10" Type="http://schemas.openxmlformats.org/officeDocument/2006/relationships/hyperlink" Target="https://www.rewe.de/angebote" TargetMode="External"/><Relationship Id="rId11" Type="http://schemas.openxmlformats.org/officeDocument/2006/relationships/hyperlink" Target="https://www.rewe-digital.com/de" TargetMode="External"/><Relationship Id="rId12" Type="http://schemas.openxmlformats.org/officeDocument/2006/relationships/hyperlink" Target="https://flowcate.com/" TargetMode="External"/><Relationship Id="rId13" Type="http://schemas.openxmlformats.org/officeDocument/2006/relationships/hyperlink" Target="https://www.geog.uni-heidelberg.de/gis/index_en.html" TargetMode="External"/><Relationship Id="rId14" Type="http://schemas.openxmlformats.org/officeDocument/2006/relationships/hyperlink" Target="https://www.fbg.uni-hannover.de/de/studium/studienangebot-der-fakultaet/geodaesie-und-geoinformatik" TargetMode="External"/><Relationship Id="rId15" Type="http://schemas.openxmlformats.org/officeDocument/2006/relationships/hyperlink" Target="https://www.city.ac.uk/research/centres/gicentre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11721</TotalTime>
  <Application>LibreOffice/24.8.4.2$Linux_X86_64 LibreOffice_project/480$Build-2</Application>
  <AppVersion>15.0000</AppVersion>
  <Pages>2</Pages>
  <Words>792</Words>
  <Characters>4635</Characters>
  <CharactersWithSpaces>5484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2024-09-30T10:30:04Z</dcterms:created>
  <dc:creator/>
  <dc:description/>
  <dc:language>en-GB</dc:language>
  <cp:lastModifiedBy/>
  <dcterms:modified xsi:type="dcterms:W3CDTF">2025-02-24T21:32:46Z</dcterms:modified>
  <cp:revision>154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